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BD0C" w14:textId="77777777" w:rsidR="00500774" w:rsidRDefault="00845000">
      <w:pPr>
        <w:jc w:val="center"/>
      </w:pPr>
      <w:r>
        <w:rPr>
          <w:noProof/>
        </w:rPr>
        <w:drawing>
          <wp:inline distT="0" distB="0" distL="0" distR="0" wp14:anchorId="6F39FA89" wp14:editId="1E4D5B53">
            <wp:extent cx="3661410" cy="1078230"/>
            <wp:effectExtent l="0" t="0" r="0" b="0"/>
            <wp:docPr id="1" name="Slika 187781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8778174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7B08" w14:textId="77777777" w:rsidR="00500774" w:rsidRDefault="00845000">
      <w:pPr>
        <w:jc w:val="center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>ZAPISNIK 3.  REDNE SEJE PARLAMENTA DOMSKE SKUPNOSTI V ŠOLSKEM LETU 2020/2021</w:t>
      </w:r>
    </w:p>
    <w:p w14:paraId="7EF3BD8A" w14:textId="06C403FD" w:rsidR="00500774" w:rsidRDefault="00845000">
      <w:pPr>
        <w:pStyle w:val="Brezrazmikov"/>
        <w:rPr>
          <w:lang w:val="sl-SI"/>
        </w:rPr>
      </w:pPr>
      <w:r>
        <w:rPr>
          <w:rFonts w:ascii="Tahoma" w:hAnsi="Tahoma" w:cs="Tahoma"/>
          <w:b/>
          <w:bCs/>
          <w:lang w:val="sl-SI"/>
        </w:rPr>
        <w:t>D</w:t>
      </w:r>
      <w:r>
        <w:rPr>
          <w:rFonts w:ascii="Tahoma" w:eastAsia="Tahoma" w:hAnsi="Tahoma" w:cs="Tahoma"/>
          <w:b/>
          <w:bCs/>
          <w:lang w:val="sl-SI"/>
        </w:rPr>
        <w:t>atum</w:t>
      </w:r>
      <w:r>
        <w:rPr>
          <w:rFonts w:ascii="Tahoma" w:eastAsia="Tahoma" w:hAnsi="Tahoma" w:cs="Tahoma"/>
          <w:lang w:val="sl-SI"/>
        </w:rPr>
        <w:t xml:space="preserve">: </w:t>
      </w:r>
      <w:r w:rsidR="00C80668">
        <w:rPr>
          <w:rFonts w:ascii="Tahoma" w:eastAsia="Tahoma" w:hAnsi="Tahoma" w:cs="Tahoma"/>
          <w:lang w:val="sl-SI"/>
        </w:rPr>
        <w:t>15. 4. 2021</w:t>
      </w:r>
    </w:p>
    <w:p w14:paraId="67BB5CF4" w14:textId="5E4CBFA1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Kraj: </w:t>
      </w:r>
      <w:r w:rsidR="00C80668">
        <w:rPr>
          <w:rFonts w:ascii="Tahoma" w:eastAsia="Tahoma" w:hAnsi="Tahoma" w:cs="Tahoma"/>
          <w:lang w:val="sl-SI"/>
        </w:rPr>
        <w:t xml:space="preserve">Škofijska gimnazija Vipava; avditorij </w:t>
      </w:r>
    </w:p>
    <w:p w14:paraId="19E9E65E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p w14:paraId="3D3762F0" w14:textId="77777777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Predsedujoči: </w:t>
      </w:r>
      <w:r>
        <w:rPr>
          <w:rFonts w:ascii="Tahoma" w:eastAsia="Tahoma" w:hAnsi="Tahoma" w:cs="Tahoma"/>
          <w:lang w:val="sl-SI"/>
        </w:rPr>
        <w:t xml:space="preserve">Kristjan </w:t>
      </w:r>
      <w:proofErr w:type="spellStart"/>
      <w:r>
        <w:rPr>
          <w:rFonts w:ascii="Tahoma" w:eastAsia="Tahoma" w:hAnsi="Tahoma" w:cs="Tahoma"/>
          <w:lang w:val="sl-SI"/>
        </w:rPr>
        <w:t>Biancuzzi</w:t>
      </w:r>
      <w:proofErr w:type="spellEnd"/>
      <w:r>
        <w:rPr>
          <w:rFonts w:ascii="Tahoma" w:eastAsia="Tahoma" w:hAnsi="Tahoma" w:cs="Tahoma"/>
          <w:lang w:val="sl-SI"/>
        </w:rPr>
        <w:t>, predsednik DS</w:t>
      </w:r>
    </w:p>
    <w:p w14:paraId="10DB7346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p w14:paraId="4DE1EEFD" w14:textId="77777777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Prisotni: </w:t>
      </w:r>
    </w:p>
    <w:p w14:paraId="6F9A4057" w14:textId="73081B3E" w:rsidR="00500774" w:rsidRDefault="00845000">
      <w:pPr>
        <w:pStyle w:val="Brezrazmikov"/>
        <w:numPr>
          <w:ilvl w:val="0"/>
          <w:numId w:val="2"/>
        </w:numPr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vzgojna skupina: </w:t>
      </w:r>
      <w:r>
        <w:rPr>
          <w:rFonts w:ascii="Tahoma" w:eastAsia="Tahoma" w:hAnsi="Tahoma" w:cs="Tahoma"/>
          <w:lang w:val="sl-SI"/>
        </w:rPr>
        <w:t xml:space="preserve">Kristjan </w:t>
      </w:r>
      <w:proofErr w:type="spellStart"/>
      <w:r>
        <w:rPr>
          <w:rFonts w:ascii="Tahoma" w:eastAsia="Tahoma" w:hAnsi="Tahoma" w:cs="Tahoma"/>
          <w:lang w:val="sl-SI"/>
        </w:rPr>
        <w:t>Biancuzzi</w:t>
      </w:r>
      <w:proofErr w:type="spellEnd"/>
    </w:p>
    <w:p w14:paraId="0BA3410B" w14:textId="51A61277" w:rsidR="00500774" w:rsidRDefault="00845000">
      <w:pPr>
        <w:pStyle w:val="Brezrazmikov"/>
        <w:numPr>
          <w:ilvl w:val="0"/>
          <w:numId w:val="2"/>
        </w:numPr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vzgojna skupina: </w:t>
      </w:r>
      <w:r>
        <w:rPr>
          <w:rFonts w:ascii="Tahoma" w:eastAsia="Tahoma" w:hAnsi="Tahoma" w:cs="Tahoma"/>
          <w:lang w:val="sl-SI"/>
        </w:rPr>
        <w:t xml:space="preserve">Matic </w:t>
      </w:r>
      <w:proofErr w:type="spellStart"/>
      <w:r>
        <w:rPr>
          <w:rFonts w:ascii="Tahoma" w:eastAsia="Tahoma" w:hAnsi="Tahoma" w:cs="Tahoma"/>
          <w:lang w:val="sl-SI"/>
        </w:rPr>
        <w:t>Srnel</w:t>
      </w:r>
      <w:proofErr w:type="spellEnd"/>
      <w:r>
        <w:rPr>
          <w:rFonts w:ascii="Tahoma" w:eastAsia="Tahoma" w:hAnsi="Tahoma" w:cs="Tahoma"/>
          <w:lang w:val="sl-SI"/>
        </w:rPr>
        <w:t>, Mila Benčič</w:t>
      </w:r>
      <w:r w:rsidR="00C80668">
        <w:rPr>
          <w:rFonts w:ascii="Tahoma" w:eastAsia="Tahoma" w:hAnsi="Tahoma" w:cs="Tahoma"/>
          <w:lang w:val="sl-SI"/>
        </w:rPr>
        <w:t>, Lucija Žerjal</w:t>
      </w:r>
    </w:p>
    <w:p w14:paraId="11030B28" w14:textId="77777777" w:rsidR="00500774" w:rsidRDefault="00845000">
      <w:pPr>
        <w:pStyle w:val="Brezrazmikov"/>
        <w:numPr>
          <w:ilvl w:val="0"/>
          <w:numId w:val="2"/>
        </w:numPr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vzgojna skupina: </w:t>
      </w:r>
      <w:r>
        <w:rPr>
          <w:rFonts w:ascii="Tahoma" w:eastAsia="Tahoma" w:hAnsi="Tahoma" w:cs="Tahoma"/>
          <w:lang w:val="sl-SI"/>
        </w:rPr>
        <w:t>Lucija Štremfelj, Kaja Zagožen</w:t>
      </w:r>
    </w:p>
    <w:p w14:paraId="3CCFADEF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p w14:paraId="065090B4" w14:textId="77777777" w:rsidR="00500774" w:rsidRDefault="00845000">
      <w:pPr>
        <w:pStyle w:val="Brezrazmikov"/>
        <w:numPr>
          <w:ilvl w:val="0"/>
          <w:numId w:val="1"/>
        </w:numPr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Predsedstvo DS: </w:t>
      </w:r>
      <w:r>
        <w:rPr>
          <w:rFonts w:ascii="Tahoma" w:eastAsia="Tahoma" w:hAnsi="Tahoma" w:cs="Tahoma"/>
          <w:lang w:val="sl-SI"/>
        </w:rPr>
        <w:t xml:space="preserve">Kristjan </w:t>
      </w:r>
      <w:proofErr w:type="spellStart"/>
      <w:r>
        <w:rPr>
          <w:rFonts w:ascii="Tahoma" w:eastAsia="Tahoma" w:hAnsi="Tahoma" w:cs="Tahoma"/>
          <w:lang w:val="sl-SI"/>
        </w:rPr>
        <w:t>Biancuzzi</w:t>
      </w:r>
      <w:proofErr w:type="spellEnd"/>
      <w:r>
        <w:rPr>
          <w:rFonts w:ascii="Tahoma" w:eastAsia="Tahoma" w:hAnsi="Tahoma" w:cs="Tahoma"/>
          <w:lang w:val="sl-SI"/>
        </w:rPr>
        <w:t xml:space="preserve">, Luka Štrukelj, Monika Tomažič, Matic </w:t>
      </w:r>
      <w:proofErr w:type="spellStart"/>
      <w:r>
        <w:rPr>
          <w:rFonts w:ascii="Tahoma" w:eastAsia="Tahoma" w:hAnsi="Tahoma" w:cs="Tahoma"/>
          <w:lang w:val="sl-SI"/>
        </w:rPr>
        <w:t>Srnel</w:t>
      </w:r>
      <w:proofErr w:type="spellEnd"/>
    </w:p>
    <w:p w14:paraId="5BCC0BED" w14:textId="6B1F2F40" w:rsidR="00500774" w:rsidRPr="00C80668" w:rsidRDefault="00845000">
      <w:pPr>
        <w:pStyle w:val="Brezrazmikov"/>
        <w:numPr>
          <w:ilvl w:val="0"/>
          <w:numId w:val="1"/>
        </w:numPr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>Mentor DS:</w:t>
      </w:r>
      <w:r>
        <w:rPr>
          <w:rFonts w:ascii="Tahoma" w:hAnsi="Tahoma" w:cs="Tahoma"/>
          <w:lang w:val="sl-SI"/>
        </w:rPr>
        <w:t xml:space="preserve"> Simon Cigoj, vzgojitelj</w:t>
      </w:r>
    </w:p>
    <w:p w14:paraId="2664AA28" w14:textId="1096C659" w:rsidR="00C80668" w:rsidRDefault="00C80668">
      <w:pPr>
        <w:pStyle w:val="Brezrazmikov"/>
        <w:numPr>
          <w:ilvl w:val="0"/>
          <w:numId w:val="1"/>
        </w:numPr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Ostali </w:t>
      </w:r>
      <w:r w:rsidRPr="00C80668">
        <w:rPr>
          <w:rFonts w:ascii="Tahoma" w:eastAsia="Tahoma" w:hAnsi="Tahoma" w:cs="Tahoma"/>
          <w:b/>
          <w:bCs/>
          <w:lang w:val="sl-SI"/>
        </w:rPr>
        <w:t>prisotni:</w:t>
      </w:r>
      <w:r w:rsidRPr="00C80668">
        <w:rPr>
          <w:rFonts w:ascii="Tahoma" w:hAnsi="Tahoma" w:cs="Tahoma"/>
          <w:lang w:val="sl-SI"/>
        </w:rPr>
        <w:t xml:space="preserve"> </w:t>
      </w:r>
      <w:proofErr w:type="spellStart"/>
      <w:r w:rsidRPr="00C80668">
        <w:rPr>
          <w:rFonts w:ascii="Tahoma" w:hAnsi="Tahoma" w:cs="Tahoma"/>
          <w:lang w:val="sl-SI"/>
        </w:rPr>
        <w:t>Tan</w:t>
      </w:r>
      <w:proofErr w:type="spellEnd"/>
      <w:r w:rsidRPr="00C80668">
        <w:rPr>
          <w:rFonts w:ascii="Tahoma" w:hAnsi="Tahoma" w:cs="Tahoma"/>
          <w:lang w:val="sl-SI"/>
        </w:rPr>
        <w:t xml:space="preserve"> </w:t>
      </w:r>
      <w:proofErr w:type="spellStart"/>
      <w:r w:rsidRPr="00C80668">
        <w:rPr>
          <w:rFonts w:ascii="Tahoma" w:hAnsi="Tahoma" w:cs="Tahoma"/>
          <w:lang w:val="sl-SI"/>
        </w:rPr>
        <w:t>Petrcih</w:t>
      </w:r>
      <w:proofErr w:type="spellEnd"/>
      <w:r w:rsidRPr="00C80668">
        <w:rPr>
          <w:rFonts w:ascii="Tahoma" w:hAnsi="Tahoma" w:cs="Tahoma"/>
          <w:lang w:val="sl-SI"/>
        </w:rPr>
        <w:t xml:space="preserve"> (kandidat za Referenta za </w:t>
      </w:r>
      <w:proofErr w:type="spellStart"/>
      <w:r w:rsidRPr="00C80668">
        <w:rPr>
          <w:rFonts w:ascii="Tahoma" w:hAnsi="Tahoma" w:cs="Tahoma"/>
          <w:lang w:val="sl-SI"/>
        </w:rPr>
        <w:t>prahrano</w:t>
      </w:r>
      <w:proofErr w:type="spellEnd"/>
      <w:r w:rsidRPr="00C80668">
        <w:rPr>
          <w:rFonts w:ascii="Tahoma" w:hAnsi="Tahoma" w:cs="Tahoma"/>
          <w:lang w:val="sl-SI"/>
        </w:rPr>
        <w:t xml:space="preserve">) in Hana </w:t>
      </w:r>
      <w:proofErr w:type="spellStart"/>
      <w:r w:rsidRPr="00C80668">
        <w:rPr>
          <w:rFonts w:ascii="Tahoma" w:hAnsi="Tahoma" w:cs="Tahoma"/>
          <w:lang w:val="sl-SI"/>
        </w:rPr>
        <w:t>Daolio</w:t>
      </w:r>
      <w:proofErr w:type="spellEnd"/>
      <w:r w:rsidRPr="00C80668">
        <w:rPr>
          <w:rFonts w:ascii="Tahoma" w:hAnsi="Tahoma" w:cs="Tahoma"/>
          <w:lang w:val="sl-SI"/>
        </w:rPr>
        <w:t xml:space="preserve"> (kandidatka za Varuhinjo dijakovih pravic)</w:t>
      </w:r>
      <w:r>
        <w:rPr>
          <w:lang w:val="sl-SI"/>
        </w:rPr>
        <w:t xml:space="preserve"> </w:t>
      </w:r>
    </w:p>
    <w:p w14:paraId="3DF26854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p w14:paraId="17992134" w14:textId="77777777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>Dnevni red:</w:t>
      </w:r>
    </w:p>
    <w:p w14:paraId="689B94B1" w14:textId="77777777" w:rsidR="00500774" w:rsidRDefault="00845000">
      <w:pPr>
        <w:pStyle w:val="Brezrazmikov"/>
        <w:numPr>
          <w:ilvl w:val="0"/>
          <w:numId w:val="3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Potrditev zapisnika pretekle seje</w:t>
      </w:r>
    </w:p>
    <w:p w14:paraId="3C169EB9" w14:textId="0343ED52" w:rsidR="00500774" w:rsidRPr="00C80668" w:rsidRDefault="00845000">
      <w:pPr>
        <w:pStyle w:val="Brezrazmikov"/>
        <w:numPr>
          <w:ilvl w:val="0"/>
          <w:numId w:val="3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Obravnava prenovljenega statuta</w:t>
      </w:r>
    </w:p>
    <w:p w14:paraId="5FF423FA" w14:textId="6BC054E6" w:rsidR="00C80668" w:rsidRDefault="00C80668">
      <w:pPr>
        <w:pStyle w:val="Brezrazmikov"/>
        <w:numPr>
          <w:ilvl w:val="0"/>
          <w:numId w:val="3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Volitve v Predsedstvo DS</w:t>
      </w:r>
    </w:p>
    <w:p w14:paraId="4AD3F8F9" w14:textId="77777777" w:rsidR="00500774" w:rsidRDefault="00845000">
      <w:pPr>
        <w:pStyle w:val="Brezrazmikov"/>
        <w:numPr>
          <w:ilvl w:val="0"/>
          <w:numId w:val="3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 xml:space="preserve">Razno </w:t>
      </w:r>
    </w:p>
    <w:p w14:paraId="41033329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p w14:paraId="32CE8968" w14:textId="77777777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>K točki 1.:</w:t>
      </w:r>
    </w:p>
    <w:p w14:paraId="58401235" w14:textId="185F3663" w:rsidR="00500774" w:rsidRPr="00C80668" w:rsidRDefault="00C80668">
      <w:pPr>
        <w:pStyle w:val="Brezrazmikov"/>
        <w:rPr>
          <w:rFonts w:ascii="Tahoma" w:eastAsia="Tahoma" w:hAnsi="Tahoma" w:cs="Tahoma"/>
          <w:lang w:val="sl-SI"/>
        </w:rPr>
      </w:pPr>
      <w:r w:rsidRPr="00C80668">
        <w:rPr>
          <w:rFonts w:ascii="Tahoma" w:eastAsia="Tahoma" w:hAnsi="Tahoma" w:cs="Tahoma"/>
          <w:lang w:val="sl-SI"/>
        </w:rPr>
        <w:t>Predsedujoči je obnovil zapisnik pretekle seje na katerega ni bilo pripomb.</w:t>
      </w:r>
    </w:p>
    <w:p w14:paraId="3ED1AF61" w14:textId="1BC55173" w:rsidR="00C80668" w:rsidRPr="00C80668" w:rsidRDefault="00C80668">
      <w:pPr>
        <w:pStyle w:val="Brezrazmikov"/>
        <w:rPr>
          <w:rFonts w:ascii="Tahoma" w:hAnsi="Tahoma" w:cs="Tahoma"/>
          <w:lang w:val="sl-SI"/>
        </w:rPr>
      </w:pPr>
      <w:r w:rsidRPr="00C80668">
        <w:rPr>
          <w:rFonts w:ascii="Tahoma" w:hAnsi="Tahoma" w:cs="Tahoma"/>
          <w:lang w:val="sl-SI"/>
        </w:rPr>
        <w:t xml:space="preserve">Zapisnik je bil soglasno potrjen. </w:t>
      </w:r>
    </w:p>
    <w:p w14:paraId="2D075A44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p w14:paraId="0E1EA278" w14:textId="77777777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>K točki 2.:</w:t>
      </w:r>
    </w:p>
    <w:p w14:paraId="484B9F2C" w14:textId="7D38C5CE" w:rsidR="00500774" w:rsidRDefault="00C80668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Predsedujoči je Parlament seznanil s spremembami v statutu, ki je bil dne 8. 4. 2021 potrjen s strani vzgojiteljev. </w:t>
      </w:r>
      <w:r w:rsidR="00845000">
        <w:rPr>
          <w:rFonts w:ascii="Tahoma" w:eastAsia="Tahoma" w:hAnsi="Tahoma" w:cs="Tahoma"/>
          <w:lang w:val="sl-SI"/>
        </w:rPr>
        <w:t xml:space="preserve">  </w:t>
      </w:r>
    </w:p>
    <w:p w14:paraId="060977C2" w14:textId="3060AE6E" w:rsidR="00C80668" w:rsidRDefault="00C80668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>Spremembe se dotikajo sledečih členov:</w:t>
      </w:r>
    </w:p>
    <w:p w14:paraId="08106CDC" w14:textId="59789B4C" w:rsidR="00C80668" w:rsidRPr="00C80668" w:rsidRDefault="00C80668" w:rsidP="00C80668">
      <w:pPr>
        <w:pStyle w:val="Brezrazmikov"/>
        <w:numPr>
          <w:ilvl w:val="0"/>
          <w:numId w:val="5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8. člen: člani Predsedstva so hkrati tudi predstavniki vzgojnih skupin</w:t>
      </w:r>
    </w:p>
    <w:p w14:paraId="02EAA58E" w14:textId="4C9105F8" w:rsidR="00C80668" w:rsidRPr="00C80668" w:rsidRDefault="00C80668" w:rsidP="00C80668">
      <w:pPr>
        <w:pStyle w:val="Brezrazmikov"/>
        <w:numPr>
          <w:ilvl w:val="0"/>
          <w:numId w:val="5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10. člen: dopušča se možnost sklicevanja izrednih, dopisnih in virtualnih sej</w:t>
      </w:r>
    </w:p>
    <w:p w14:paraId="729ECC9D" w14:textId="6BC5F199" w:rsidR="00C80668" w:rsidRPr="00C80668" w:rsidRDefault="00C80668" w:rsidP="00C80668">
      <w:pPr>
        <w:pStyle w:val="Brezrazmikov"/>
        <w:numPr>
          <w:ilvl w:val="0"/>
          <w:numId w:val="5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11. člen: v statut je tudi uradno dodana funkcija Referenta za prehrano in opisane njene pristojnosti</w:t>
      </w:r>
    </w:p>
    <w:p w14:paraId="23D277CA" w14:textId="2D584801" w:rsidR="00C80668" w:rsidRDefault="00C80668" w:rsidP="00C80668">
      <w:pPr>
        <w:pStyle w:val="Brezrazmikov"/>
        <w:ind w:left="720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>Ponovno se opredeli tudi naloge tajnika.</w:t>
      </w:r>
    </w:p>
    <w:p w14:paraId="2ECF2BCD" w14:textId="07BAABE5" w:rsidR="00C80668" w:rsidRPr="00C80668" w:rsidRDefault="00C80668" w:rsidP="00C80668">
      <w:pPr>
        <w:pStyle w:val="Brezrazmikov"/>
        <w:numPr>
          <w:ilvl w:val="0"/>
          <w:numId w:val="5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12. člen: volitve potekajo v aprilu, Parlament pa Predsedstvo potrdi v maju. Tajnika predlaga Parlamentu novoizvoljeni predsednik. Parlament ta predlog potrdi ali zavrže.</w:t>
      </w:r>
    </w:p>
    <w:p w14:paraId="1F6131AE" w14:textId="330749D3" w:rsidR="00C80668" w:rsidRPr="00C80668" w:rsidRDefault="00C80668" w:rsidP="00C80668">
      <w:pPr>
        <w:pStyle w:val="Brezrazmikov"/>
        <w:numPr>
          <w:ilvl w:val="0"/>
          <w:numId w:val="5"/>
        </w:numPr>
        <w:rPr>
          <w:lang w:val="sl-SI"/>
        </w:rPr>
      </w:pPr>
      <w:r>
        <w:rPr>
          <w:rFonts w:ascii="Tahoma" w:eastAsia="Tahoma" w:hAnsi="Tahoma" w:cs="Tahoma"/>
          <w:lang w:val="sl-SI"/>
        </w:rPr>
        <w:t>15. člen: mentorju se razširijo pooblastila in lahko skliče ter predseduje seji Parlamenta v primeru, da se Parlament sestane zaradi razrešitve funkcije predsednika.</w:t>
      </w:r>
    </w:p>
    <w:p w14:paraId="39A801EA" w14:textId="7D5E34D0" w:rsidR="00C80668" w:rsidRDefault="00C80668" w:rsidP="00C80668">
      <w:pPr>
        <w:pStyle w:val="Brezrazmikov"/>
        <w:rPr>
          <w:rFonts w:ascii="Tahoma" w:eastAsia="Tahoma" w:hAnsi="Tahoma" w:cs="Tahoma"/>
          <w:lang w:val="sl-SI"/>
        </w:rPr>
      </w:pPr>
    </w:p>
    <w:p w14:paraId="221D025B" w14:textId="684B9EC1" w:rsidR="00C80668" w:rsidRDefault="00C80668" w:rsidP="00C80668">
      <w:pPr>
        <w:pStyle w:val="Brezrazmikov"/>
        <w:rPr>
          <w:lang w:val="sl-SI"/>
        </w:rPr>
      </w:pPr>
      <w:r>
        <w:rPr>
          <w:rFonts w:ascii="Tahoma" w:eastAsia="Tahoma" w:hAnsi="Tahoma" w:cs="Tahoma"/>
          <w:lang w:val="sl-SI"/>
        </w:rPr>
        <w:t xml:space="preserve">Obdelani statut je bil soglasno potrjen in stopi v veljavo, ko ga podpišejo vsi podpisniki. </w:t>
      </w:r>
    </w:p>
    <w:p w14:paraId="18264310" w14:textId="77777777" w:rsidR="00500774" w:rsidRDefault="00500774">
      <w:pPr>
        <w:pStyle w:val="Brezrazmikov"/>
        <w:rPr>
          <w:rFonts w:ascii="Tahoma" w:eastAsia="Tahoma" w:hAnsi="Tahoma" w:cs="Tahoma"/>
          <w:b/>
          <w:bCs/>
          <w:lang w:val="sl-SI"/>
        </w:rPr>
      </w:pPr>
    </w:p>
    <w:p w14:paraId="0EE77BC1" w14:textId="77777777" w:rsidR="00500774" w:rsidRDefault="00845000">
      <w:pPr>
        <w:pStyle w:val="Brezrazmikov"/>
        <w:rPr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lastRenderedPageBreak/>
        <w:t>K točki 3.:</w:t>
      </w:r>
    </w:p>
    <w:p w14:paraId="6E062C11" w14:textId="79273B2D" w:rsidR="00500774" w:rsidRDefault="00C80668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>Predstavniki vzgojnih skupin so predlagali kandidate za novo Predsedstvo.</w:t>
      </w:r>
    </w:p>
    <w:p w14:paraId="711631BE" w14:textId="7B7F44B9" w:rsidR="00C80668" w:rsidRDefault="00C80668">
      <w:pPr>
        <w:pStyle w:val="Brezrazmikov"/>
        <w:rPr>
          <w:rFonts w:ascii="Tahoma" w:eastAsia="Tahoma" w:hAnsi="Tahoma" w:cs="Tahoma"/>
          <w:lang w:val="sl-SI"/>
        </w:rPr>
      </w:pPr>
    </w:p>
    <w:p w14:paraId="5C7C7367" w14:textId="174DED11" w:rsidR="00C80668" w:rsidRDefault="00C80668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Za </w:t>
      </w:r>
      <w:r>
        <w:rPr>
          <w:rFonts w:ascii="Tahoma" w:eastAsia="Tahoma" w:hAnsi="Tahoma" w:cs="Tahoma"/>
          <w:b/>
          <w:bCs/>
          <w:lang w:val="sl-SI"/>
        </w:rPr>
        <w:t xml:space="preserve">predsednika </w:t>
      </w:r>
      <w:r>
        <w:rPr>
          <w:rFonts w:ascii="Tahoma" w:eastAsia="Tahoma" w:hAnsi="Tahoma" w:cs="Tahoma"/>
          <w:lang w:val="sl-SI"/>
        </w:rPr>
        <w:t xml:space="preserve">sta bila predlagana: </w:t>
      </w:r>
      <w:r w:rsidRPr="0087101E">
        <w:rPr>
          <w:rFonts w:ascii="Tahoma" w:eastAsia="Tahoma" w:hAnsi="Tahoma" w:cs="Tahoma"/>
          <w:b/>
          <w:bCs/>
          <w:lang w:val="sl-SI"/>
        </w:rPr>
        <w:t xml:space="preserve">Kristjan </w:t>
      </w:r>
      <w:proofErr w:type="spellStart"/>
      <w:r w:rsidRPr="0087101E">
        <w:rPr>
          <w:rFonts w:ascii="Tahoma" w:eastAsia="Tahoma" w:hAnsi="Tahoma" w:cs="Tahoma"/>
          <w:b/>
          <w:bCs/>
          <w:lang w:val="sl-SI"/>
        </w:rPr>
        <w:t>Biancuzzi</w:t>
      </w:r>
      <w:proofErr w:type="spellEnd"/>
      <w:r w:rsidRPr="0087101E">
        <w:rPr>
          <w:rFonts w:ascii="Tahoma" w:eastAsia="Tahoma" w:hAnsi="Tahoma" w:cs="Tahoma"/>
          <w:b/>
          <w:bCs/>
          <w:lang w:val="sl-SI"/>
        </w:rPr>
        <w:t xml:space="preserve"> in Matic </w:t>
      </w:r>
      <w:proofErr w:type="spellStart"/>
      <w:r w:rsidRPr="0087101E">
        <w:rPr>
          <w:rFonts w:ascii="Tahoma" w:eastAsia="Tahoma" w:hAnsi="Tahoma" w:cs="Tahoma"/>
          <w:b/>
          <w:bCs/>
          <w:lang w:val="sl-SI"/>
        </w:rPr>
        <w:t>Srnel</w:t>
      </w:r>
      <w:proofErr w:type="spellEnd"/>
      <w:r>
        <w:rPr>
          <w:rFonts w:ascii="Tahoma" w:eastAsia="Tahoma" w:hAnsi="Tahoma" w:cs="Tahoma"/>
          <w:lang w:val="sl-SI"/>
        </w:rPr>
        <w:t>. Oba sta kandidaturo sprejela.</w:t>
      </w:r>
    </w:p>
    <w:p w14:paraId="238C6099" w14:textId="3AC7A723" w:rsidR="00C80668" w:rsidRDefault="00C80668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Za </w:t>
      </w:r>
      <w:r>
        <w:rPr>
          <w:rFonts w:ascii="Tahoma" w:eastAsia="Tahoma" w:hAnsi="Tahoma" w:cs="Tahoma"/>
          <w:b/>
          <w:bCs/>
          <w:lang w:val="sl-SI"/>
        </w:rPr>
        <w:t xml:space="preserve">varuha dijakovih pravic </w:t>
      </w:r>
      <w:r>
        <w:rPr>
          <w:rFonts w:ascii="Tahoma" w:eastAsia="Tahoma" w:hAnsi="Tahoma" w:cs="Tahoma"/>
          <w:lang w:val="sl-SI"/>
        </w:rPr>
        <w:t xml:space="preserve">so bili predlagani </w:t>
      </w:r>
      <w:r w:rsidRPr="0087101E">
        <w:rPr>
          <w:rFonts w:ascii="Tahoma" w:eastAsia="Tahoma" w:hAnsi="Tahoma" w:cs="Tahoma"/>
          <w:b/>
          <w:bCs/>
          <w:lang w:val="sl-SI"/>
        </w:rPr>
        <w:t xml:space="preserve">Hana </w:t>
      </w:r>
      <w:proofErr w:type="spellStart"/>
      <w:r w:rsidRPr="0087101E">
        <w:rPr>
          <w:rFonts w:ascii="Tahoma" w:eastAsia="Tahoma" w:hAnsi="Tahoma" w:cs="Tahoma"/>
          <w:b/>
          <w:bCs/>
          <w:lang w:val="sl-SI"/>
        </w:rPr>
        <w:t>Daolio</w:t>
      </w:r>
      <w:proofErr w:type="spellEnd"/>
      <w:r w:rsidRPr="0087101E">
        <w:rPr>
          <w:rFonts w:ascii="Tahoma" w:eastAsia="Tahoma" w:hAnsi="Tahoma" w:cs="Tahoma"/>
          <w:b/>
          <w:bCs/>
          <w:lang w:val="sl-SI"/>
        </w:rPr>
        <w:t>, Lucija Žerjal in Luka Štrukelj</w:t>
      </w:r>
      <w:r>
        <w:rPr>
          <w:rFonts w:ascii="Tahoma" w:eastAsia="Tahoma" w:hAnsi="Tahoma" w:cs="Tahoma"/>
          <w:lang w:val="sl-SI"/>
        </w:rPr>
        <w:t xml:space="preserve">. Kandidaturo sta sprejela </w:t>
      </w:r>
      <w:r w:rsidRPr="0087101E">
        <w:rPr>
          <w:rFonts w:ascii="Tahoma" w:eastAsia="Tahoma" w:hAnsi="Tahoma" w:cs="Tahoma"/>
          <w:b/>
          <w:bCs/>
          <w:lang w:val="sl-SI"/>
        </w:rPr>
        <w:t xml:space="preserve">Hana </w:t>
      </w:r>
      <w:proofErr w:type="spellStart"/>
      <w:r w:rsidRPr="0087101E">
        <w:rPr>
          <w:rFonts w:ascii="Tahoma" w:eastAsia="Tahoma" w:hAnsi="Tahoma" w:cs="Tahoma"/>
          <w:b/>
          <w:bCs/>
          <w:lang w:val="sl-SI"/>
        </w:rPr>
        <w:t>Daolio</w:t>
      </w:r>
      <w:proofErr w:type="spellEnd"/>
      <w:r w:rsidRPr="0087101E">
        <w:rPr>
          <w:rFonts w:ascii="Tahoma" w:eastAsia="Tahoma" w:hAnsi="Tahoma" w:cs="Tahoma"/>
          <w:b/>
          <w:bCs/>
          <w:lang w:val="sl-SI"/>
        </w:rPr>
        <w:t xml:space="preserve"> in Lucija Žerjal.</w:t>
      </w:r>
    </w:p>
    <w:p w14:paraId="7C44587A" w14:textId="1F80603C" w:rsidR="00C80668" w:rsidRDefault="00C80668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Za </w:t>
      </w:r>
      <w:r>
        <w:rPr>
          <w:rFonts w:ascii="Tahoma" w:eastAsia="Tahoma" w:hAnsi="Tahoma" w:cs="Tahoma"/>
          <w:b/>
          <w:bCs/>
          <w:lang w:val="sl-SI"/>
        </w:rPr>
        <w:t xml:space="preserve">referenta za </w:t>
      </w:r>
      <w:r w:rsidR="0087101E">
        <w:rPr>
          <w:rFonts w:ascii="Tahoma" w:eastAsia="Tahoma" w:hAnsi="Tahoma" w:cs="Tahoma"/>
          <w:b/>
          <w:bCs/>
          <w:lang w:val="sl-SI"/>
        </w:rPr>
        <w:t>prehrano</w:t>
      </w:r>
      <w:r>
        <w:rPr>
          <w:rFonts w:ascii="Tahoma" w:eastAsia="Tahoma" w:hAnsi="Tahoma" w:cs="Tahoma"/>
          <w:b/>
          <w:bCs/>
          <w:lang w:val="sl-SI"/>
        </w:rPr>
        <w:t xml:space="preserve">  </w:t>
      </w:r>
      <w:r>
        <w:rPr>
          <w:rFonts w:ascii="Tahoma" w:eastAsia="Tahoma" w:hAnsi="Tahoma" w:cs="Tahoma"/>
          <w:lang w:val="sl-SI"/>
        </w:rPr>
        <w:t xml:space="preserve">sta bila predlagana </w:t>
      </w:r>
      <w:r w:rsidR="0087101E">
        <w:rPr>
          <w:rFonts w:ascii="Tahoma" w:eastAsia="Tahoma" w:hAnsi="Tahoma" w:cs="Tahoma"/>
          <w:b/>
          <w:bCs/>
          <w:lang w:val="sl-SI"/>
        </w:rPr>
        <w:t xml:space="preserve">Gabrijel Godnič </w:t>
      </w:r>
      <w:r w:rsidR="0087101E" w:rsidRPr="0087101E">
        <w:rPr>
          <w:rFonts w:ascii="Tahoma" w:eastAsia="Tahoma" w:hAnsi="Tahoma" w:cs="Tahoma"/>
          <w:lang w:val="sl-SI"/>
        </w:rPr>
        <w:t xml:space="preserve">in </w:t>
      </w:r>
      <w:proofErr w:type="spellStart"/>
      <w:r w:rsidR="0087101E">
        <w:rPr>
          <w:rFonts w:ascii="Tahoma" w:eastAsia="Tahoma" w:hAnsi="Tahoma" w:cs="Tahoma"/>
          <w:b/>
          <w:bCs/>
          <w:lang w:val="sl-SI"/>
        </w:rPr>
        <w:t>Tan</w:t>
      </w:r>
      <w:proofErr w:type="spellEnd"/>
      <w:r w:rsidR="0087101E">
        <w:rPr>
          <w:rFonts w:ascii="Tahoma" w:eastAsia="Tahoma" w:hAnsi="Tahoma" w:cs="Tahoma"/>
          <w:b/>
          <w:bCs/>
          <w:lang w:val="sl-SI"/>
        </w:rPr>
        <w:t xml:space="preserve"> </w:t>
      </w:r>
      <w:proofErr w:type="spellStart"/>
      <w:r w:rsidR="0087101E">
        <w:rPr>
          <w:rFonts w:ascii="Tahoma" w:eastAsia="Tahoma" w:hAnsi="Tahoma" w:cs="Tahoma"/>
          <w:b/>
          <w:bCs/>
          <w:lang w:val="sl-SI"/>
        </w:rPr>
        <w:t>Petrich</w:t>
      </w:r>
      <w:proofErr w:type="spellEnd"/>
      <w:r w:rsidR="0087101E">
        <w:rPr>
          <w:rFonts w:ascii="Tahoma" w:eastAsia="Tahoma" w:hAnsi="Tahoma" w:cs="Tahoma"/>
          <w:b/>
          <w:bCs/>
          <w:lang w:val="sl-SI"/>
        </w:rPr>
        <w:t xml:space="preserve">. </w:t>
      </w:r>
      <w:r w:rsidR="0087101E">
        <w:rPr>
          <w:rFonts w:ascii="Tahoma" w:eastAsia="Tahoma" w:hAnsi="Tahoma" w:cs="Tahoma"/>
          <w:lang w:val="sl-SI"/>
        </w:rPr>
        <w:t>Oba sta kandidaturo sprejela.</w:t>
      </w:r>
    </w:p>
    <w:p w14:paraId="079BEAF5" w14:textId="0391746D" w:rsidR="0087101E" w:rsidRDefault="0087101E">
      <w:pPr>
        <w:pStyle w:val="Brezrazmikov"/>
        <w:rPr>
          <w:rFonts w:ascii="Tahoma" w:eastAsia="Tahoma" w:hAnsi="Tahoma" w:cs="Tahoma"/>
          <w:lang w:val="sl-SI"/>
        </w:rPr>
      </w:pPr>
    </w:p>
    <w:p w14:paraId="7E2C2EA5" w14:textId="75BE7F9F" w:rsidR="0087101E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>Parlament je prešel na volitve.</w:t>
      </w:r>
    </w:p>
    <w:p w14:paraId="2832F325" w14:textId="17CC9FC1" w:rsidR="0087101E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Rezultati volitev: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87101E" w14:paraId="51B1DF88" w14:textId="77777777" w:rsidTr="0087101E">
        <w:tc>
          <w:tcPr>
            <w:tcW w:w="3055" w:type="dxa"/>
          </w:tcPr>
          <w:p w14:paraId="397D835C" w14:textId="504A8EFE" w:rsidR="0087101E" w:rsidRPr="0087101E" w:rsidRDefault="0087101E">
            <w:pPr>
              <w:pStyle w:val="Brezrazmikov"/>
              <w:rPr>
                <w:rFonts w:ascii="Tahoma" w:eastAsia="Tahoma" w:hAnsi="Tahoma" w:cs="Tahoma"/>
                <w:b/>
                <w:bCs/>
                <w:lang w:val="sl-SI"/>
              </w:rPr>
            </w:pPr>
            <w:r w:rsidRPr="0087101E">
              <w:rPr>
                <w:rFonts w:ascii="Tahoma" w:eastAsia="Tahoma" w:hAnsi="Tahoma" w:cs="Tahoma"/>
                <w:b/>
                <w:bCs/>
                <w:lang w:val="sl-SI"/>
              </w:rPr>
              <w:t>Predsednik:</w:t>
            </w:r>
          </w:p>
        </w:tc>
        <w:tc>
          <w:tcPr>
            <w:tcW w:w="3055" w:type="dxa"/>
          </w:tcPr>
          <w:p w14:paraId="1F2545E1" w14:textId="77777777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</w:p>
        </w:tc>
      </w:tr>
      <w:tr w:rsidR="0087101E" w14:paraId="242B80BB" w14:textId="77777777" w:rsidTr="0087101E">
        <w:tc>
          <w:tcPr>
            <w:tcW w:w="3055" w:type="dxa"/>
          </w:tcPr>
          <w:p w14:paraId="2FD94657" w14:textId="2F826BD3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 xml:space="preserve">Kristjan </w:t>
            </w:r>
            <w:proofErr w:type="spellStart"/>
            <w:r>
              <w:rPr>
                <w:rFonts w:ascii="Tahoma" w:eastAsia="Tahoma" w:hAnsi="Tahoma" w:cs="Tahoma"/>
                <w:lang w:val="sl-SI"/>
              </w:rPr>
              <w:t>Biancuzzi</w:t>
            </w:r>
            <w:proofErr w:type="spellEnd"/>
          </w:p>
        </w:tc>
        <w:tc>
          <w:tcPr>
            <w:tcW w:w="3055" w:type="dxa"/>
          </w:tcPr>
          <w:p w14:paraId="3D6C3A98" w14:textId="0BEE96E3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1. glas</w:t>
            </w:r>
          </w:p>
        </w:tc>
      </w:tr>
      <w:tr w:rsidR="0087101E" w14:paraId="3214AD45" w14:textId="77777777" w:rsidTr="0087101E">
        <w:tc>
          <w:tcPr>
            <w:tcW w:w="3055" w:type="dxa"/>
          </w:tcPr>
          <w:p w14:paraId="33F654FC" w14:textId="296EF05D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 xml:space="preserve">Matic </w:t>
            </w:r>
            <w:proofErr w:type="spellStart"/>
            <w:r>
              <w:rPr>
                <w:rFonts w:ascii="Tahoma" w:eastAsia="Tahoma" w:hAnsi="Tahoma" w:cs="Tahoma"/>
                <w:lang w:val="sl-SI"/>
              </w:rPr>
              <w:t>Srnel</w:t>
            </w:r>
            <w:proofErr w:type="spellEnd"/>
          </w:p>
        </w:tc>
        <w:tc>
          <w:tcPr>
            <w:tcW w:w="3055" w:type="dxa"/>
          </w:tcPr>
          <w:p w14:paraId="0C27133A" w14:textId="6482E095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4. glasovi</w:t>
            </w:r>
          </w:p>
        </w:tc>
      </w:tr>
      <w:tr w:rsidR="0087101E" w14:paraId="0E275361" w14:textId="77777777" w:rsidTr="0087101E">
        <w:tc>
          <w:tcPr>
            <w:tcW w:w="3055" w:type="dxa"/>
          </w:tcPr>
          <w:p w14:paraId="4A03BC28" w14:textId="5F43E8FB" w:rsidR="0087101E" w:rsidRPr="0087101E" w:rsidRDefault="0087101E">
            <w:pPr>
              <w:pStyle w:val="Brezrazmikov"/>
              <w:rPr>
                <w:rFonts w:ascii="Tahoma" w:eastAsia="Tahoma" w:hAnsi="Tahoma" w:cs="Tahoma"/>
                <w:b/>
                <w:bCs/>
                <w:lang w:val="sl-SI"/>
              </w:rPr>
            </w:pPr>
            <w:r>
              <w:rPr>
                <w:rFonts w:ascii="Tahoma" w:eastAsia="Tahoma" w:hAnsi="Tahoma" w:cs="Tahoma"/>
                <w:b/>
                <w:bCs/>
                <w:lang w:val="sl-SI"/>
              </w:rPr>
              <w:t>Varuh dijakovih pravic:</w:t>
            </w:r>
          </w:p>
        </w:tc>
        <w:tc>
          <w:tcPr>
            <w:tcW w:w="3055" w:type="dxa"/>
          </w:tcPr>
          <w:p w14:paraId="0C562EB7" w14:textId="77777777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</w:p>
        </w:tc>
      </w:tr>
      <w:tr w:rsidR="0087101E" w14:paraId="096AA2A7" w14:textId="77777777" w:rsidTr="0087101E">
        <w:tc>
          <w:tcPr>
            <w:tcW w:w="3055" w:type="dxa"/>
          </w:tcPr>
          <w:p w14:paraId="554747E2" w14:textId="460BCED9" w:rsidR="0087101E" w:rsidRP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 xml:space="preserve">Hana </w:t>
            </w:r>
            <w:proofErr w:type="spellStart"/>
            <w:r>
              <w:rPr>
                <w:rFonts w:ascii="Tahoma" w:eastAsia="Tahoma" w:hAnsi="Tahoma" w:cs="Tahoma"/>
                <w:lang w:val="sl-SI"/>
              </w:rPr>
              <w:t>Daolio</w:t>
            </w:r>
            <w:proofErr w:type="spellEnd"/>
          </w:p>
        </w:tc>
        <w:tc>
          <w:tcPr>
            <w:tcW w:w="3055" w:type="dxa"/>
          </w:tcPr>
          <w:p w14:paraId="2A9D90F4" w14:textId="0A1F0EAE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1. glas</w:t>
            </w:r>
          </w:p>
        </w:tc>
      </w:tr>
      <w:tr w:rsidR="0087101E" w14:paraId="48A2F9FC" w14:textId="77777777" w:rsidTr="0087101E">
        <w:tc>
          <w:tcPr>
            <w:tcW w:w="3055" w:type="dxa"/>
          </w:tcPr>
          <w:p w14:paraId="6EC7BBDD" w14:textId="430A4077" w:rsidR="0087101E" w:rsidRP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 w:rsidRPr="0087101E">
              <w:rPr>
                <w:rFonts w:ascii="Tahoma" w:eastAsia="Tahoma" w:hAnsi="Tahoma" w:cs="Tahoma"/>
                <w:lang w:val="sl-SI"/>
              </w:rPr>
              <w:t>Lucija Žerjal</w:t>
            </w:r>
          </w:p>
        </w:tc>
        <w:tc>
          <w:tcPr>
            <w:tcW w:w="3055" w:type="dxa"/>
          </w:tcPr>
          <w:p w14:paraId="7F7F0ECC" w14:textId="737FD519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4. glasovi</w:t>
            </w:r>
          </w:p>
        </w:tc>
      </w:tr>
      <w:tr w:rsidR="0087101E" w14:paraId="2858C40A" w14:textId="77777777" w:rsidTr="0087101E">
        <w:tc>
          <w:tcPr>
            <w:tcW w:w="3055" w:type="dxa"/>
          </w:tcPr>
          <w:p w14:paraId="6323F767" w14:textId="541CFB97" w:rsidR="0087101E" w:rsidRPr="0087101E" w:rsidRDefault="0087101E">
            <w:pPr>
              <w:pStyle w:val="Brezrazmikov"/>
              <w:rPr>
                <w:rFonts w:ascii="Tahoma" w:eastAsia="Tahoma" w:hAnsi="Tahoma" w:cs="Tahoma"/>
                <w:b/>
                <w:bCs/>
                <w:lang w:val="sl-SI"/>
              </w:rPr>
            </w:pPr>
            <w:r>
              <w:rPr>
                <w:rFonts w:ascii="Tahoma" w:eastAsia="Tahoma" w:hAnsi="Tahoma" w:cs="Tahoma"/>
                <w:b/>
                <w:bCs/>
                <w:lang w:val="sl-SI"/>
              </w:rPr>
              <w:t>Referent za prehrano:</w:t>
            </w:r>
          </w:p>
        </w:tc>
        <w:tc>
          <w:tcPr>
            <w:tcW w:w="3055" w:type="dxa"/>
          </w:tcPr>
          <w:p w14:paraId="75D71124" w14:textId="77777777" w:rsid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</w:p>
        </w:tc>
      </w:tr>
      <w:tr w:rsidR="0087101E" w14:paraId="22700B40" w14:textId="77777777" w:rsidTr="0087101E">
        <w:tc>
          <w:tcPr>
            <w:tcW w:w="3055" w:type="dxa"/>
          </w:tcPr>
          <w:p w14:paraId="3C9BEE05" w14:textId="14701AFC" w:rsidR="0087101E" w:rsidRP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Gabrijel Godnič</w:t>
            </w:r>
          </w:p>
        </w:tc>
        <w:tc>
          <w:tcPr>
            <w:tcW w:w="3055" w:type="dxa"/>
          </w:tcPr>
          <w:p w14:paraId="45070161" w14:textId="3C3DE0B3" w:rsidR="0087101E" w:rsidRPr="0087101E" w:rsidRDefault="0087101E" w:rsidP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1. glas</w:t>
            </w:r>
          </w:p>
        </w:tc>
      </w:tr>
      <w:tr w:rsidR="0087101E" w14:paraId="367D1575" w14:textId="77777777" w:rsidTr="0087101E">
        <w:tc>
          <w:tcPr>
            <w:tcW w:w="3055" w:type="dxa"/>
          </w:tcPr>
          <w:p w14:paraId="315A7B32" w14:textId="5643B9FC" w:rsidR="0087101E" w:rsidRPr="0087101E" w:rsidRDefault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proofErr w:type="spellStart"/>
            <w:r w:rsidRPr="0087101E">
              <w:rPr>
                <w:rFonts w:ascii="Tahoma" w:eastAsia="Tahoma" w:hAnsi="Tahoma" w:cs="Tahoma"/>
                <w:lang w:val="sl-SI"/>
              </w:rPr>
              <w:t>Tan</w:t>
            </w:r>
            <w:proofErr w:type="spellEnd"/>
            <w:r w:rsidRPr="0087101E">
              <w:rPr>
                <w:rFonts w:ascii="Tahoma" w:eastAsia="Tahoma" w:hAnsi="Tahoma" w:cs="Tahoma"/>
                <w:lang w:val="sl-SI"/>
              </w:rPr>
              <w:t xml:space="preserve"> </w:t>
            </w:r>
            <w:proofErr w:type="spellStart"/>
            <w:r w:rsidRPr="0087101E">
              <w:rPr>
                <w:rFonts w:ascii="Tahoma" w:eastAsia="Tahoma" w:hAnsi="Tahoma" w:cs="Tahoma"/>
                <w:lang w:val="sl-SI"/>
              </w:rPr>
              <w:t>Petrich</w:t>
            </w:r>
            <w:proofErr w:type="spellEnd"/>
            <w:r w:rsidRPr="0087101E">
              <w:rPr>
                <w:rFonts w:ascii="Tahoma" w:eastAsia="Tahoma" w:hAnsi="Tahoma" w:cs="Tahoma"/>
                <w:lang w:val="sl-SI"/>
              </w:rPr>
              <w:t xml:space="preserve"> </w:t>
            </w:r>
          </w:p>
        </w:tc>
        <w:tc>
          <w:tcPr>
            <w:tcW w:w="3055" w:type="dxa"/>
          </w:tcPr>
          <w:p w14:paraId="7734ED26" w14:textId="6C69D11D" w:rsidR="0087101E" w:rsidRDefault="0087101E" w:rsidP="0087101E">
            <w:pPr>
              <w:pStyle w:val="Brezrazmikov"/>
              <w:rPr>
                <w:rFonts w:ascii="Tahoma" w:eastAsia="Tahoma" w:hAnsi="Tahoma" w:cs="Tahoma"/>
                <w:lang w:val="sl-SI"/>
              </w:rPr>
            </w:pPr>
            <w:r>
              <w:rPr>
                <w:rFonts w:ascii="Tahoma" w:eastAsia="Tahoma" w:hAnsi="Tahoma" w:cs="Tahoma"/>
                <w:lang w:val="sl-SI"/>
              </w:rPr>
              <w:t>4. glasovi</w:t>
            </w:r>
          </w:p>
        </w:tc>
      </w:tr>
    </w:tbl>
    <w:p w14:paraId="20195CF9" w14:textId="6BABA4EB" w:rsidR="0087101E" w:rsidRDefault="0087101E">
      <w:pPr>
        <w:pStyle w:val="Brezrazmikov"/>
        <w:rPr>
          <w:rFonts w:ascii="Tahoma" w:eastAsia="Tahoma" w:hAnsi="Tahoma" w:cs="Tahoma"/>
          <w:lang w:val="sl-SI"/>
        </w:rPr>
      </w:pPr>
    </w:p>
    <w:p w14:paraId="32E2CB94" w14:textId="4E5FAB4A" w:rsidR="0087101E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>Na pogladi izida volitev so bili za funkcije Predsedstva izvoljeni:</w:t>
      </w:r>
    </w:p>
    <w:p w14:paraId="6DD4E77F" w14:textId="329D2D1A" w:rsidR="0087101E" w:rsidRDefault="0087101E">
      <w:pPr>
        <w:pStyle w:val="Brezrazmikov"/>
        <w:rPr>
          <w:rFonts w:ascii="Tahoma" w:eastAsia="Tahoma" w:hAnsi="Tahoma" w:cs="Tahoma"/>
          <w:b/>
          <w:bCs/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Matic </w:t>
      </w:r>
      <w:proofErr w:type="spellStart"/>
      <w:r>
        <w:rPr>
          <w:rFonts w:ascii="Tahoma" w:eastAsia="Tahoma" w:hAnsi="Tahoma" w:cs="Tahoma"/>
          <w:b/>
          <w:bCs/>
          <w:lang w:val="sl-SI"/>
        </w:rPr>
        <w:t>Srnel</w:t>
      </w:r>
      <w:proofErr w:type="spellEnd"/>
      <w:r>
        <w:rPr>
          <w:rFonts w:ascii="Tahoma" w:eastAsia="Tahoma" w:hAnsi="Tahoma" w:cs="Tahoma"/>
          <w:b/>
          <w:bCs/>
          <w:lang w:val="sl-SI"/>
        </w:rPr>
        <w:t xml:space="preserve"> (predsednik)</w:t>
      </w:r>
    </w:p>
    <w:p w14:paraId="52D817AF" w14:textId="7A59A83A" w:rsidR="0087101E" w:rsidRDefault="0087101E">
      <w:pPr>
        <w:pStyle w:val="Brezrazmikov"/>
        <w:rPr>
          <w:rFonts w:ascii="Tahoma" w:eastAsia="Tahoma" w:hAnsi="Tahoma" w:cs="Tahoma"/>
          <w:b/>
          <w:bCs/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>Lucija Žerjal (varuhinja dijakovih pravic)</w:t>
      </w:r>
    </w:p>
    <w:p w14:paraId="5C97B06E" w14:textId="473B109F" w:rsidR="0087101E" w:rsidRDefault="0087101E">
      <w:pPr>
        <w:pStyle w:val="Brezrazmikov"/>
        <w:rPr>
          <w:rFonts w:ascii="Tahoma" w:eastAsia="Tahoma" w:hAnsi="Tahoma" w:cs="Tahoma"/>
          <w:b/>
          <w:bCs/>
          <w:lang w:val="sl-SI"/>
        </w:rPr>
      </w:pPr>
      <w:proofErr w:type="spellStart"/>
      <w:r>
        <w:rPr>
          <w:rFonts w:ascii="Tahoma" w:eastAsia="Tahoma" w:hAnsi="Tahoma" w:cs="Tahoma"/>
          <w:b/>
          <w:bCs/>
          <w:lang w:val="sl-SI"/>
        </w:rPr>
        <w:t>Tan</w:t>
      </w:r>
      <w:proofErr w:type="spellEnd"/>
      <w:r>
        <w:rPr>
          <w:rFonts w:ascii="Tahoma" w:eastAsia="Tahoma" w:hAnsi="Tahoma" w:cs="Tahoma"/>
          <w:b/>
          <w:bCs/>
          <w:lang w:val="sl-SI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lang w:val="sl-SI"/>
        </w:rPr>
        <w:t>Petrich</w:t>
      </w:r>
      <w:proofErr w:type="spellEnd"/>
      <w:r>
        <w:rPr>
          <w:rFonts w:ascii="Tahoma" w:eastAsia="Tahoma" w:hAnsi="Tahoma" w:cs="Tahoma"/>
          <w:b/>
          <w:bCs/>
          <w:lang w:val="sl-SI"/>
        </w:rPr>
        <w:t xml:space="preserve"> (referent za prehrano) </w:t>
      </w:r>
    </w:p>
    <w:p w14:paraId="3FF97C54" w14:textId="612370D0" w:rsidR="0087101E" w:rsidRDefault="0087101E">
      <w:pPr>
        <w:pStyle w:val="Brezrazmikov"/>
        <w:rPr>
          <w:rFonts w:ascii="Tahoma" w:eastAsia="Tahoma" w:hAnsi="Tahoma" w:cs="Tahoma"/>
          <w:b/>
          <w:bCs/>
          <w:lang w:val="sl-SI"/>
        </w:rPr>
      </w:pPr>
    </w:p>
    <w:p w14:paraId="27ABD4A6" w14:textId="652021D3" w:rsidR="0087101E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Novoizvoljeni predsednik je za tajnika predlagal </w:t>
      </w:r>
      <w:r>
        <w:rPr>
          <w:rFonts w:ascii="Tahoma" w:eastAsia="Tahoma" w:hAnsi="Tahoma" w:cs="Tahoma"/>
          <w:b/>
          <w:bCs/>
          <w:lang w:val="sl-SI"/>
        </w:rPr>
        <w:t xml:space="preserve">Kristjana </w:t>
      </w:r>
      <w:proofErr w:type="spellStart"/>
      <w:r>
        <w:rPr>
          <w:rFonts w:ascii="Tahoma" w:eastAsia="Tahoma" w:hAnsi="Tahoma" w:cs="Tahoma"/>
          <w:b/>
          <w:bCs/>
          <w:lang w:val="sl-SI"/>
        </w:rPr>
        <w:t>Biancuzzija</w:t>
      </w:r>
      <w:proofErr w:type="spellEnd"/>
      <w:r>
        <w:rPr>
          <w:rFonts w:ascii="Tahoma" w:eastAsia="Tahoma" w:hAnsi="Tahoma" w:cs="Tahoma"/>
          <w:b/>
          <w:bCs/>
          <w:lang w:val="sl-SI"/>
        </w:rPr>
        <w:t xml:space="preserve">. </w:t>
      </w:r>
      <w:r>
        <w:rPr>
          <w:rFonts w:ascii="Tahoma" w:eastAsia="Tahoma" w:hAnsi="Tahoma" w:cs="Tahoma"/>
          <w:lang w:val="sl-SI"/>
        </w:rPr>
        <w:t xml:space="preserve">Parlament je tajnika soglasno potrdil. </w:t>
      </w:r>
    </w:p>
    <w:p w14:paraId="1CBE7C20" w14:textId="52AC98F6" w:rsidR="0087101E" w:rsidRDefault="0087101E">
      <w:pPr>
        <w:pStyle w:val="Brezrazmikov"/>
        <w:rPr>
          <w:rFonts w:ascii="Tahoma" w:eastAsia="Tahoma" w:hAnsi="Tahoma" w:cs="Tahoma"/>
          <w:lang w:val="sl-SI"/>
        </w:rPr>
      </w:pPr>
    </w:p>
    <w:p w14:paraId="11DC9F6D" w14:textId="77777777" w:rsidR="00500774" w:rsidRDefault="00845000">
      <w:pPr>
        <w:pStyle w:val="Brezrazmikov"/>
        <w:rPr>
          <w:b/>
          <w:bCs/>
          <w:lang w:val="sl-SI"/>
        </w:rPr>
      </w:pPr>
      <w:r>
        <w:rPr>
          <w:rFonts w:ascii="Tahoma" w:eastAsia="Tahoma" w:hAnsi="Tahoma" w:cs="Tahoma"/>
          <w:b/>
          <w:bCs/>
          <w:lang w:val="sl-SI"/>
        </w:rPr>
        <w:t xml:space="preserve">K točki 4.: </w:t>
      </w:r>
    </w:p>
    <w:p w14:paraId="04DABEBE" w14:textId="36251AC5" w:rsidR="00500774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>Stari predsednik se je zahvalil za sodelovanje v letošnjem letu in predal besedo novoizvoljenemu predsedniku, ki se je zahvalil za podporo in izrazil upanje po dobrem sodelovanju.</w:t>
      </w:r>
    </w:p>
    <w:p w14:paraId="4880C052" w14:textId="0E5EF1F1" w:rsidR="0087101E" w:rsidRDefault="0087101E">
      <w:pPr>
        <w:pStyle w:val="Brezrazmikov"/>
        <w:rPr>
          <w:rFonts w:ascii="Tahoma" w:eastAsia="Tahoma" w:hAnsi="Tahoma" w:cs="Tahoma"/>
          <w:lang w:val="sl-SI"/>
        </w:rPr>
      </w:pPr>
    </w:p>
    <w:p w14:paraId="6B747075" w14:textId="5BF84E96" w:rsidR="0087101E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Mentor je čestital novoizvoljenemu Predsedstvu in mu zaželel vse dobro pri nadaljnjem delu. </w:t>
      </w:r>
    </w:p>
    <w:p w14:paraId="5FEBAD8D" w14:textId="6F6DEAFD" w:rsidR="0087101E" w:rsidRDefault="0087101E">
      <w:pPr>
        <w:pStyle w:val="Brezrazmikov"/>
        <w:rPr>
          <w:rFonts w:ascii="Tahoma" w:eastAsia="Tahoma" w:hAnsi="Tahoma" w:cs="Tahoma"/>
          <w:lang w:val="sl-SI"/>
        </w:rPr>
      </w:pPr>
    </w:p>
    <w:p w14:paraId="66DCD3E9" w14:textId="0B626377" w:rsidR="0087101E" w:rsidRPr="0087101E" w:rsidRDefault="0087101E">
      <w:pPr>
        <w:pStyle w:val="Brezrazmikov"/>
        <w:rPr>
          <w:rFonts w:ascii="Tahoma" w:eastAsia="Tahoma" w:hAnsi="Tahoma" w:cs="Tahoma"/>
          <w:lang w:val="sl-SI"/>
        </w:rPr>
      </w:pPr>
      <w:r>
        <w:rPr>
          <w:rFonts w:ascii="Tahoma" w:eastAsia="Tahoma" w:hAnsi="Tahoma" w:cs="Tahoma"/>
          <w:lang w:val="sl-SI"/>
        </w:rPr>
        <w:t xml:space="preserve">Pojavila se je dilema glede potrjevanja novega Predsedstva v maju. Novi statut predvideva, da se Predsedstvo potrdi že v maju tekočega leta in ne v novem šolskem letu, kot je bilo v navadi do sedaj. Mentor je argumentiral, da je to smiselno, saj je ta sestav Parlamenta izvolil to Predsedstvo torej ga tudi potrdi. </w:t>
      </w:r>
    </w:p>
    <w:p w14:paraId="56D434F9" w14:textId="77777777" w:rsidR="00845000" w:rsidRDefault="00845000">
      <w:pPr>
        <w:pStyle w:val="Brezrazmikov"/>
        <w:rPr>
          <w:lang w:val="sl-SI"/>
        </w:rPr>
      </w:pPr>
    </w:p>
    <w:p w14:paraId="260105E8" w14:textId="77777777" w:rsidR="00500774" w:rsidRDefault="00500774">
      <w:pPr>
        <w:pStyle w:val="Brezrazmikov"/>
        <w:rPr>
          <w:rFonts w:ascii="Tahoma" w:eastAsia="Tahoma" w:hAnsi="Tahoma" w:cs="Tahoma"/>
          <w:lang w:val="sl-SI"/>
        </w:rPr>
      </w:pPr>
    </w:p>
    <w:tbl>
      <w:tblPr>
        <w:tblStyle w:val="Tabelamrea"/>
        <w:tblW w:w="9166" w:type="dxa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500774" w14:paraId="46942641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104C59C5" w14:textId="77777777" w:rsidR="00500774" w:rsidRDefault="00845000">
            <w:pPr>
              <w:spacing w:after="0" w:line="240" w:lineRule="auto"/>
              <w:jc w:val="center"/>
              <w:rPr>
                <w:lang w:val="sl-SI"/>
              </w:rPr>
            </w:pPr>
            <w:r>
              <w:rPr>
                <w:rFonts w:ascii="Tahoma" w:hAnsi="Tahoma" w:cs="Tahoma"/>
                <w:lang w:val="sl-SI"/>
              </w:rPr>
              <w:t>Luka Štrukelj</w:t>
            </w:r>
          </w:p>
          <w:p w14:paraId="5C1C8ECA" w14:textId="77777777" w:rsidR="00500774" w:rsidRDefault="00845000">
            <w:pPr>
              <w:spacing w:after="0" w:line="240" w:lineRule="auto"/>
              <w:jc w:val="center"/>
              <w:rPr>
                <w:lang w:val="sl-SI"/>
              </w:rPr>
            </w:pPr>
            <w:r>
              <w:rPr>
                <w:rFonts w:ascii="Tahoma" w:hAnsi="Tahoma" w:cs="Tahoma"/>
                <w:b/>
                <w:bCs/>
                <w:lang w:val="sl-SI"/>
              </w:rPr>
              <w:t>Tajnik DS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4E9ECC60" w14:textId="77777777" w:rsidR="00500774" w:rsidRDefault="00845000">
            <w:pPr>
              <w:spacing w:after="0" w:line="240" w:lineRule="auto"/>
              <w:jc w:val="center"/>
              <w:rPr>
                <w:lang w:val="sl-SI"/>
              </w:rPr>
            </w:pPr>
            <w:r>
              <w:rPr>
                <w:rFonts w:ascii="Tahoma" w:hAnsi="Tahoma" w:cs="Tahoma"/>
                <w:lang w:val="sl-SI"/>
              </w:rPr>
              <w:t xml:space="preserve">Kristjan </w:t>
            </w:r>
            <w:proofErr w:type="spellStart"/>
            <w:r>
              <w:rPr>
                <w:rFonts w:ascii="Tahoma" w:hAnsi="Tahoma" w:cs="Tahoma"/>
                <w:lang w:val="sl-SI"/>
              </w:rPr>
              <w:t>Biancuzzi</w:t>
            </w:r>
            <w:proofErr w:type="spellEnd"/>
          </w:p>
          <w:p w14:paraId="3D13556B" w14:textId="77777777" w:rsidR="00500774" w:rsidRDefault="00845000">
            <w:pPr>
              <w:spacing w:after="0" w:line="240" w:lineRule="auto"/>
              <w:jc w:val="center"/>
              <w:rPr>
                <w:lang w:val="sl-SI"/>
              </w:rPr>
            </w:pPr>
            <w:r>
              <w:rPr>
                <w:rFonts w:ascii="Tahoma" w:hAnsi="Tahoma" w:cs="Tahoma"/>
                <w:b/>
                <w:bCs/>
                <w:lang w:val="sl-SI"/>
              </w:rPr>
              <w:t>Predsednik DS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9C0BBD8" w14:textId="77777777" w:rsidR="00500774" w:rsidRDefault="00845000">
            <w:pPr>
              <w:spacing w:after="0" w:line="240" w:lineRule="auto"/>
              <w:jc w:val="center"/>
              <w:rPr>
                <w:lang w:val="sl-SI"/>
              </w:rPr>
            </w:pPr>
            <w:r>
              <w:rPr>
                <w:rFonts w:ascii="Tahoma" w:hAnsi="Tahoma" w:cs="Tahoma"/>
                <w:lang w:val="sl-SI"/>
              </w:rPr>
              <w:t>Simon Cigoj</w:t>
            </w:r>
          </w:p>
          <w:p w14:paraId="61F31C5E" w14:textId="77777777" w:rsidR="00500774" w:rsidRDefault="00845000">
            <w:pPr>
              <w:spacing w:after="0" w:line="240" w:lineRule="auto"/>
              <w:jc w:val="center"/>
              <w:rPr>
                <w:lang w:val="sl-SI"/>
              </w:rPr>
            </w:pPr>
            <w:r>
              <w:rPr>
                <w:rFonts w:ascii="Tahoma" w:hAnsi="Tahoma" w:cs="Tahoma"/>
                <w:b/>
                <w:bCs/>
                <w:lang w:val="sl-SI"/>
              </w:rPr>
              <w:t>Mentor DS</w:t>
            </w:r>
          </w:p>
        </w:tc>
      </w:tr>
    </w:tbl>
    <w:p w14:paraId="3C8C58DD" w14:textId="77777777" w:rsidR="00500774" w:rsidRDefault="00500774">
      <w:pPr>
        <w:jc w:val="center"/>
        <w:rPr>
          <w:lang w:val="sl-SI"/>
        </w:rPr>
      </w:pPr>
    </w:p>
    <w:sectPr w:rsidR="00500774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DD9"/>
    <w:multiLevelType w:val="multilevel"/>
    <w:tmpl w:val="EF2AD1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D4AB9"/>
    <w:multiLevelType w:val="multilevel"/>
    <w:tmpl w:val="C1463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ACC"/>
    <w:multiLevelType w:val="multilevel"/>
    <w:tmpl w:val="3926C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B940B3"/>
    <w:multiLevelType w:val="hybridMultilevel"/>
    <w:tmpl w:val="7F9AC582"/>
    <w:lvl w:ilvl="0" w:tplc="38CC4AD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2FD4"/>
    <w:multiLevelType w:val="multilevel"/>
    <w:tmpl w:val="17F0D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74"/>
    <w:rsid w:val="00500774"/>
    <w:rsid w:val="00845000"/>
    <w:rsid w:val="0087101E"/>
    <w:rsid w:val="00C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5847"/>
  <w15:docId w15:val="{20413BF8-B7C3-4649-8D46-6A0F61C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B1C2E"/>
    <w:rPr>
      <w:rFonts w:ascii="Tahoma" w:hAnsi="Tahoma" w:cs="Tahoma"/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rezrazmikov">
    <w:name w:val="No Spacing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B1C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  <w:style w:type="table" w:styleId="Tabelamrea">
    <w:name w:val="Table Grid"/>
    <w:basedOn w:val="Navadnatabela"/>
    <w:uiPriority w:val="39"/>
    <w:rsid w:val="002E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Štrukelj</dc:creator>
  <dc:description/>
  <cp:lastModifiedBy>Luka Štrukelj</cp:lastModifiedBy>
  <cp:revision>15</cp:revision>
  <dcterms:created xsi:type="dcterms:W3CDTF">2020-09-10T13:45:00Z</dcterms:created>
  <dcterms:modified xsi:type="dcterms:W3CDTF">2021-04-15T13:59:00Z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